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5D523E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5D523E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F16540" w:rsidRPr="001B4DB7">
              <w:rPr>
                <w:sz w:val="28"/>
                <w:szCs w:val="28"/>
              </w:rPr>
              <w:t xml:space="preserve"> 0302714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F16540" w:rsidRPr="001B4DB7">
              <w:rPr>
                <w:sz w:val="28"/>
                <w:szCs w:val="28"/>
              </w:rPr>
              <w:t xml:space="preserve"> Classical Mechanics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F16540">
              <w:rPr>
                <w:rStyle w:val="a8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495DD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F16540">
              <w:rPr>
                <w:rStyle w:val="a8"/>
                <w:i w:val="0"/>
                <w:iCs w:val="0"/>
                <w:sz w:val="28"/>
                <w:szCs w:val="28"/>
              </w:rPr>
              <w:t>Science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495DD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F16540">
              <w:rPr>
                <w:rStyle w:val="a8"/>
                <w:i w:val="0"/>
                <w:iCs w:val="0"/>
                <w:sz w:val="28"/>
                <w:szCs w:val="28"/>
              </w:rPr>
              <w:t>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495DD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1376AD">
              <w:rPr>
                <w:rStyle w:val="a8"/>
                <w:i w:val="0"/>
                <w:iCs w:val="0"/>
                <w:sz w:val="28"/>
                <w:szCs w:val="28"/>
              </w:rPr>
              <w:t>Prof</w:t>
            </w:r>
            <w:r w:rsidR="00F16540">
              <w:rPr>
                <w:rStyle w:val="a8"/>
                <w:i w:val="0"/>
                <w:iCs w:val="0"/>
                <w:sz w:val="28"/>
                <w:szCs w:val="28"/>
              </w:rPr>
              <w:t>. Hussain Omari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1376AD" w:rsidRDefault="00495DD6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T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he time of the lecture:</w:t>
            </w:r>
          </w:p>
          <w:p w:rsidR="00D974C8" w:rsidRPr="00517847" w:rsidRDefault="00F16540" w:rsidP="00495DD6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Mon 14:00 – 17:00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495DD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F16540">
              <w:rPr>
                <w:rStyle w:val="a8"/>
                <w:i w:val="0"/>
                <w:iCs w:val="0"/>
                <w:sz w:val="28"/>
                <w:szCs w:val="28"/>
              </w:rPr>
              <w:t>Mon 12:30 – 14:00 Wed 9:00 – 11:00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F01E1D" w:rsidRPr="00AC662D" w:rsidRDefault="00885713" w:rsidP="00F01E1D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01E1D" w:rsidRPr="00AC662D">
        <w:rPr>
          <w:b/>
          <w:bCs/>
          <w:sz w:val="28"/>
          <w:szCs w:val="28"/>
        </w:rPr>
        <w:t>Elementary Principles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1.1 Mechanics of a </w:t>
      </w:r>
      <w:r>
        <w:rPr>
          <w:sz w:val="28"/>
          <w:szCs w:val="28"/>
        </w:rPr>
        <w:t>single Particle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1.2 Mechanics of a System of Particles 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81806">
        <w:rPr>
          <w:sz w:val="28"/>
          <w:szCs w:val="28"/>
        </w:rPr>
        <w:t xml:space="preserve"> .3 Constraints 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1.4 D'</w:t>
      </w:r>
      <w:r w:rsidRPr="00B81806">
        <w:rPr>
          <w:sz w:val="28"/>
          <w:szCs w:val="28"/>
        </w:rPr>
        <w:t>Alember</w:t>
      </w:r>
      <w:r>
        <w:rPr>
          <w:sz w:val="28"/>
          <w:szCs w:val="28"/>
        </w:rPr>
        <w:t>t</w:t>
      </w:r>
      <w:r w:rsidRPr="00B81806">
        <w:rPr>
          <w:sz w:val="28"/>
          <w:szCs w:val="28"/>
        </w:rPr>
        <w:t>'s Principle and Lagrange's Equations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1.5 Velocity-Dependent Potentials and the Dissipation Function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1.6 Simple Applications of the Lagrangian Formulation</w:t>
      </w:r>
    </w:p>
    <w:p w:rsidR="00F01E1D" w:rsidRPr="00AC662D" w:rsidRDefault="00F01E1D" w:rsidP="00F01E1D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AC662D">
        <w:rPr>
          <w:b/>
          <w:bCs/>
          <w:sz w:val="28"/>
          <w:szCs w:val="28"/>
        </w:rPr>
        <w:t xml:space="preserve">2.  Variational Principles and </w:t>
      </w:r>
      <w:r>
        <w:rPr>
          <w:b/>
          <w:bCs/>
          <w:sz w:val="28"/>
          <w:szCs w:val="28"/>
        </w:rPr>
        <w:t>L</w:t>
      </w:r>
      <w:r w:rsidRPr="00AC662D">
        <w:rPr>
          <w:b/>
          <w:bCs/>
          <w:sz w:val="28"/>
          <w:szCs w:val="28"/>
        </w:rPr>
        <w:t>agrange</w:t>
      </w:r>
      <w:r>
        <w:rPr>
          <w:sz w:val="28"/>
          <w:szCs w:val="28"/>
        </w:rPr>
        <w:t>'</w:t>
      </w:r>
      <w:r w:rsidRPr="00AC662D">
        <w:rPr>
          <w:b/>
          <w:bCs/>
          <w:sz w:val="28"/>
          <w:szCs w:val="28"/>
        </w:rPr>
        <w:t>s Equations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2.1 </w:t>
      </w:r>
      <w:smartTag w:uri="urn:schemas-microsoft-com:office:smarttags" w:element="place">
        <w:smartTag w:uri="urn:schemas-microsoft-com:office:smarttags" w:element="City">
          <w:r w:rsidRPr="00B81806">
            <w:rPr>
              <w:sz w:val="28"/>
              <w:szCs w:val="28"/>
            </w:rPr>
            <w:t>Hamilton</w:t>
          </w:r>
        </w:smartTag>
      </w:smartTag>
      <w:r w:rsidRPr="00B81806">
        <w:rPr>
          <w:sz w:val="28"/>
          <w:szCs w:val="28"/>
        </w:rPr>
        <w:t>'s Principle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2.2 Some Techniques of the Calculus of Variations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2.3 Derivation of Lagrange's Equations from </w:t>
      </w:r>
      <w:smartTag w:uri="urn:schemas-microsoft-com:office:smarttags" w:element="place">
        <w:smartTag w:uri="urn:schemas-microsoft-com:office:smarttags" w:element="City">
          <w:r w:rsidRPr="00B81806">
            <w:rPr>
              <w:sz w:val="28"/>
              <w:szCs w:val="28"/>
            </w:rPr>
            <w:t>Hamilton</w:t>
          </w:r>
        </w:smartTag>
      </w:smartTag>
      <w:r w:rsidRPr="00B81806">
        <w:rPr>
          <w:sz w:val="28"/>
          <w:szCs w:val="28"/>
        </w:rPr>
        <w:t>'s Principle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2.4 Extension of </w:t>
      </w:r>
      <w:smartTag w:uri="urn:schemas-microsoft-com:office:smarttags" w:element="place">
        <w:smartTag w:uri="urn:schemas-microsoft-com:office:smarttags" w:element="City">
          <w:r w:rsidRPr="00B81806">
            <w:rPr>
              <w:sz w:val="28"/>
              <w:szCs w:val="28"/>
            </w:rPr>
            <w:t>Hamilton</w:t>
          </w:r>
        </w:smartTag>
      </w:smartTag>
      <w:r w:rsidRPr="00B81806">
        <w:rPr>
          <w:sz w:val="28"/>
          <w:szCs w:val="28"/>
        </w:rPr>
        <w:t>'s Principle to Nonholonomic Systems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2.5 Advantages of a Variational Principle Formulation</w:t>
      </w:r>
    </w:p>
    <w:p w:rsidR="00F01E1D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2.6 Conservation Theorems and Symmetry Properties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2.7 Energy Function and the Conservation of Energy </w:t>
      </w:r>
    </w:p>
    <w:p w:rsidR="00F01E1D" w:rsidRPr="00AC662D" w:rsidRDefault="00F01E1D" w:rsidP="00F01E1D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AC662D">
        <w:rPr>
          <w:b/>
          <w:bCs/>
          <w:sz w:val="28"/>
          <w:szCs w:val="28"/>
        </w:rPr>
        <w:t xml:space="preserve">6.  Oscillations 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lastRenderedPageBreak/>
        <w:t xml:space="preserve">6.1 Formulation of the Problem 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>62 The Eigen</w:t>
      </w:r>
      <w:r>
        <w:rPr>
          <w:sz w:val="28"/>
          <w:szCs w:val="28"/>
        </w:rPr>
        <w:t>-</w:t>
      </w:r>
      <w:r w:rsidRPr="00B81806">
        <w:rPr>
          <w:sz w:val="28"/>
          <w:szCs w:val="28"/>
        </w:rPr>
        <w:t xml:space="preserve">value Equation and the Principal Axis Transformation </w:t>
      </w:r>
    </w:p>
    <w:p w:rsidR="00F01E1D" w:rsidRPr="00B81806" w:rsidRDefault="00F01E1D" w:rsidP="00F01E1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B81806">
        <w:rPr>
          <w:sz w:val="28"/>
          <w:szCs w:val="28"/>
        </w:rPr>
        <w:t xml:space="preserve">5.3 Frequencies of Free Vibration, and </w:t>
      </w:r>
      <w:smartTag w:uri="urn:schemas-microsoft-com:office:smarttags" w:element="place">
        <w:smartTag w:uri="urn:schemas-microsoft-com:office:smarttags" w:element="City">
          <w:r w:rsidRPr="00B81806">
            <w:rPr>
              <w:sz w:val="28"/>
              <w:szCs w:val="28"/>
            </w:rPr>
            <w:t>Normal</w:t>
          </w:r>
        </w:smartTag>
      </w:smartTag>
      <w:r w:rsidRPr="00B81806">
        <w:rPr>
          <w:sz w:val="28"/>
          <w:szCs w:val="28"/>
        </w:rPr>
        <w:t xml:space="preserve"> Coordinates </w:t>
      </w:r>
    </w:p>
    <w:p w:rsidR="00F01E1D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>6.4</w:t>
      </w:r>
      <w:r>
        <w:rPr>
          <w:sz w:val="28"/>
          <w:szCs w:val="28"/>
        </w:rPr>
        <w:t xml:space="preserve"> </w:t>
      </w:r>
      <w:r w:rsidRPr="00EF52FA">
        <w:rPr>
          <w:sz w:val="28"/>
          <w:szCs w:val="28"/>
        </w:rPr>
        <w:t>F</w:t>
      </w:r>
      <w:r>
        <w:rPr>
          <w:sz w:val="28"/>
          <w:szCs w:val="28"/>
        </w:rPr>
        <w:t>ree vibrations of a linear tri-atomic molecule</w:t>
      </w:r>
    </w:p>
    <w:p w:rsidR="00F01E1D" w:rsidRDefault="00F01E1D" w:rsidP="00F01E1D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6.5 Forced vibrations and the effect of dissipative forces</w:t>
      </w:r>
    </w:p>
    <w:p w:rsidR="00F01E1D" w:rsidRPr="00EF52FA" w:rsidRDefault="00F01E1D" w:rsidP="00F01E1D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52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F52FA">
        <w:rPr>
          <w:b/>
          <w:bCs/>
          <w:sz w:val="28"/>
          <w:szCs w:val="28"/>
        </w:rPr>
        <w:t xml:space="preserve"> The </w:t>
      </w:r>
      <w:smartTag w:uri="urn:schemas-microsoft-com:office:smarttags" w:element="place">
        <w:smartTag w:uri="urn:schemas-microsoft-com:office:smarttags" w:element="City">
          <w:r w:rsidRPr="00EF52FA">
            <w:rPr>
              <w:b/>
              <w:bCs/>
              <w:sz w:val="28"/>
              <w:szCs w:val="28"/>
            </w:rPr>
            <w:t>Hamilton</w:t>
          </w:r>
        </w:smartTag>
      </w:smartTag>
      <w:r w:rsidRPr="00EF52FA">
        <w:rPr>
          <w:b/>
          <w:bCs/>
          <w:sz w:val="28"/>
          <w:szCs w:val="28"/>
        </w:rPr>
        <w:t xml:space="preserve"> Equations of Motion 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8.1 Legendre Transformations and the </w:t>
      </w:r>
      <w:smartTag w:uri="urn:schemas-microsoft-com:office:smarttags" w:element="place">
        <w:smartTag w:uri="urn:schemas-microsoft-com:office:smarttags" w:element="City">
          <w:r w:rsidRPr="00EF52FA">
            <w:rPr>
              <w:sz w:val="28"/>
              <w:szCs w:val="28"/>
            </w:rPr>
            <w:t>Hamilton</w:t>
          </w:r>
        </w:smartTag>
      </w:smartTag>
      <w:r w:rsidRPr="00EF52FA">
        <w:rPr>
          <w:sz w:val="28"/>
          <w:szCs w:val="28"/>
        </w:rPr>
        <w:t xml:space="preserve"> Equations of Motion 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8.2 Cyclic Coordinates and Conservation Theorems 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8.3 Routh's Procedure </w:t>
      </w:r>
    </w:p>
    <w:p w:rsidR="00F01E1D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8.5 Derivation of </w:t>
      </w:r>
      <w:smartTag w:uri="urn:schemas-microsoft-com:office:smarttags" w:element="place">
        <w:smartTag w:uri="urn:schemas-microsoft-com:office:smarttags" w:element="City">
          <w:r w:rsidRPr="00EF52FA">
            <w:rPr>
              <w:sz w:val="28"/>
              <w:szCs w:val="28"/>
            </w:rPr>
            <w:t>Hamilton</w:t>
          </w:r>
        </w:smartTag>
      </w:smartTag>
      <w:r w:rsidRPr="00EF52FA">
        <w:rPr>
          <w:sz w:val="28"/>
          <w:szCs w:val="28"/>
        </w:rPr>
        <w:t>'s Equations from a Variational Principle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8. The Principle of Least Action </w:t>
      </w:r>
    </w:p>
    <w:p w:rsidR="00F01E1D" w:rsidRPr="00875975" w:rsidRDefault="00F01E1D" w:rsidP="00F01E1D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F52FA">
        <w:rPr>
          <w:b/>
          <w:bCs/>
          <w:sz w:val="28"/>
          <w:szCs w:val="28"/>
        </w:rPr>
        <w:t>. Canonical Transformations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9.1 The Equations of Canonical Transformation </w:t>
      </w:r>
    </w:p>
    <w:p w:rsidR="00F01E1D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>9.2 Examples of Canonical Transformations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9.3 The Harmonic Oscillator 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9.5 Poisson Brackets and Other Canonical Invariants </w:t>
      </w:r>
    </w:p>
    <w:p w:rsidR="00F01E1D" w:rsidRPr="00EF52FA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9.6 Equations of Motion, Infinitesimal Canonical Transformations, </w:t>
      </w:r>
      <w:r>
        <w:rPr>
          <w:sz w:val="28"/>
          <w:szCs w:val="28"/>
        </w:rPr>
        <w:t xml:space="preserve">and </w:t>
      </w:r>
      <w:r w:rsidRPr="00EF52FA">
        <w:rPr>
          <w:sz w:val="28"/>
          <w:szCs w:val="28"/>
        </w:rPr>
        <w:t xml:space="preserve">Conservation Theorems in the Poisson Bracket Formulation </w:t>
      </w:r>
    </w:p>
    <w:p w:rsidR="00F01E1D" w:rsidRDefault="00F01E1D" w:rsidP="00F01E1D">
      <w:pPr>
        <w:bidi w:val="0"/>
        <w:spacing w:line="360" w:lineRule="auto"/>
        <w:rPr>
          <w:sz w:val="28"/>
          <w:szCs w:val="28"/>
        </w:rPr>
      </w:pPr>
      <w:r w:rsidRPr="00EF52FA">
        <w:rPr>
          <w:sz w:val="28"/>
          <w:szCs w:val="28"/>
        </w:rPr>
        <w:t xml:space="preserve">9.7 The Angular Momentum Poisson Bracket Relations </w:t>
      </w: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0D056A" w:rsidP="00DD2720">
      <w:pPr>
        <w:bidi w:val="0"/>
        <w:rPr>
          <w:sz w:val="28"/>
          <w:szCs w:val="28"/>
        </w:rPr>
      </w:pPr>
      <w:r>
        <w:rPr>
          <w:sz w:val="28"/>
          <w:szCs w:val="28"/>
        </w:rPr>
        <w:t>Classical mechanics affords student an opportunity to master many of the mat</w:t>
      </w:r>
      <w:r w:rsidR="00DD2720">
        <w:rPr>
          <w:sz w:val="28"/>
          <w:szCs w:val="28"/>
        </w:rPr>
        <w:t>hematical techniques necessary to prepare him for</w:t>
      </w:r>
      <w:r>
        <w:rPr>
          <w:sz w:val="28"/>
          <w:szCs w:val="28"/>
        </w:rPr>
        <w:t xml:space="preserve"> quantum mechanics while still working in terms of the familiar concepts of classical mechanics.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59"/>
        <w:gridCol w:w="3879"/>
        <w:gridCol w:w="1062"/>
      </w:tblGrid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lastRenderedPageBreak/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lastRenderedPageBreak/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22" w:rsidRDefault="00A77A22" w:rsidP="00724F9E">
      <w:r>
        <w:separator/>
      </w:r>
    </w:p>
  </w:endnote>
  <w:endnote w:type="continuationSeparator" w:id="1">
    <w:p w:rsidR="00A77A22" w:rsidRDefault="00A77A22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22" w:rsidRDefault="00A77A22" w:rsidP="00724F9E">
      <w:r>
        <w:separator/>
      </w:r>
    </w:p>
  </w:footnote>
  <w:footnote w:type="continuationSeparator" w:id="1">
    <w:p w:rsidR="00A77A22" w:rsidRDefault="00A77A22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D056A"/>
    <w:rsid w:val="001376AD"/>
    <w:rsid w:val="00192FF2"/>
    <w:rsid w:val="002067E0"/>
    <w:rsid w:val="003D140A"/>
    <w:rsid w:val="003E13F0"/>
    <w:rsid w:val="00495DD6"/>
    <w:rsid w:val="004D3D42"/>
    <w:rsid w:val="0053562C"/>
    <w:rsid w:val="0059775A"/>
    <w:rsid w:val="005D523E"/>
    <w:rsid w:val="00680183"/>
    <w:rsid w:val="00724F9E"/>
    <w:rsid w:val="0072743E"/>
    <w:rsid w:val="00885713"/>
    <w:rsid w:val="008E40DC"/>
    <w:rsid w:val="009947A5"/>
    <w:rsid w:val="00A77A22"/>
    <w:rsid w:val="00AE3789"/>
    <w:rsid w:val="00C36C24"/>
    <w:rsid w:val="00D238EA"/>
    <w:rsid w:val="00D974C8"/>
    <w:rsid w:val="00DC6940"/>
    <w:rsid w:val="00DD2720"/>
    <w:rsid w:val="00E37638"/>
    <w:rsid w:val="00F01E1D"/>
    <w:rsid w:val="00F1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Normal (Web)"/>
    <w:basedOn w:val="a"/>
    <w:uiPriority w:val="99"/>
    <w:semiHidden/>
    <w:rsid w:val="00F01E1D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D586E-9222-487D-AAC4-75A8EF2833A1}"/>
</file>

<file path=customXml/itemProps2.xml><?xml version="1.0" encoding="utf-8"?>
<ds:datastoreItem xmlns:ds="http://schemas.openxmlformats.org/officeDocument/2006/customXml" ds:itemID="{C5D2D587-6F33-4D64-A5F6-1ACF817A9FAE}"/>
</file>

<file path=customXml/itemProps3.xml><?xml version="1.0" encoding="utf-8"?>
<ds:datastoreItem xmlns:ds="http://schemas.openxmlformats.org/officeDocument/2006/customXml" ds:itemID="{26F455F2-5784-4DC3-B6A9-C443E224D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2018-03-18T07:08:00Z</dcterms:created>
  <dcterms:modified xsi:type="dcterms:W3CDTF">2018-03-18T07:08:00Z</dcterms:modified>
</cp:coreProperties>
</file>